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270BE4" w:rsidRPr="00270BE4" w:rsidTr="000F1E04">
        <w:tc>
          <w:tcPr>
            <w:tcW w:w="4786" w:type="dxa"/>
          </w:tcPr>
          <w:p w:rsidR="00270BE4" w:rsidRPr="00270BE4" w:rsidRDefault="00270BE4" w:rsidP="00270BE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70BE4" w:rsidRPr="00270BE4" w:rsidRDefault="00270BE4" w:rsidP="00270B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0BE4" w:rsidRPr="00270BE4" w:rsidRDefault="00270BE4" w:rsidP="00270B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0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270BE4" w:rsidRPr="00270BE4" w:rsidRDefault="00270BE4" w:rsidP="00270B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0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270BE4" w:rsidRPr="00270BE4" w:rsidRDefault="00270BE4" w:rsidP="00270B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0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Шпаковского муниципального округа Ставропольского края</w:t>
            </w:r>
          </w:p>
          <w:p w:rsidR="00270BE4" w:rsidRPr="00270BE4" w:rsidRDefault="00270BE4" w:rsidP="00270BE4">
            <w:pPr>
              <w:spacing w:after="0" w:line="240" w:lineRule="exact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0BE4" w:rsidRPr="00270BE4" w:rsidRDefault="00270BE4" w:rsidP="00270BE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</w:t>
      </w: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вносятся в муниципальную программу Шпаковского муниципального округа Ставропольского края «Развитие сельского хозяйства»</w:t>
      </w:r>
    </w:p>
    <w:p w:rsidR="00270BE4" w:rsidRPr="00270BE4" w:rsidRDefault="00270BE4" w:rsidP="00270BE4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 муниципальной программы Шпаковского муниципального округа Ставропольского края «Развитие сельского хозяйства» (далее - Программа)</w:t>
      </w:r>
      <w:r w:rsidRPr="00270BE4">
        <w:rPr>
          <w:rFonts w:ascii="Times New Roman" w:eastAsia="Times New Roman" w:hAnsi="Times New Roman" w:cs="Times New Roman"/>
          <w:sz w:val="28"/>
          <w:lang w:eastAsia="ru-RU"/>
        </w:rPr>
        <w:t xml:space="preserve"> внести следующие изменения</w:t>
      </w: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0BE4" w:rsidRPr="00270BE4" w:rsidRDefault="00270BE4" w:rsidP="00043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Позицию «</w:t>
      </w:r>
      <w:r w:rsidR="000431B8" w:rsidRPr="000431B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</w:t>
      </w:r>
      <w:r w:rsidR="0004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1B8" w:rsidRPr="000431B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показатели Программы</w:t>
      </w:r>
      <w:r w:rsidR="000431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A4F3E" w:rsidRPr="002A4F3E" w:rsidRDefault="00270BE4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4F3E"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 продукции растениеводства в хозяйствах всех категорий Шпаковского муниципального округа (в сопоставимых ценах);</w:t>
      </w:r>
    </w:p>
    <w:p w:rsidR="002A4F3E" w:rsidRP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 продукции животноводства в хозяйствах всех категорий Шпаковского муниципального округа (в сопоставимых ценах);</w:t>
      </w:r>
    </w:p>
    <w:p w:rsidR="002A4F3E" w:rsidRP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 продукции сельского хозяйства в хозяйствах всех категорий (в сопоставимых ценах);</w:t>
      </w:r>
    </w:p>
    <w:p w:rsidR="002A4F3E" w:rsidRP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сельскохозяйственных организаций Шпаковского муниципального округа;</w:t>
      </w:r>
    </w:p>
    <w:p w:rsid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бюджетных средств, выделенных на реализацию мероприятий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Позицию «</w:t>
      </w:r>
      <w:r w:rsidRPr="000431B8">
        <w:rPr>
          <w:rFonts w:ascii="Times New Roman" w:hAnsi="Times New Roman"/>
          <w:sz w:val="28"/>
          <w:szCs w:val="28"/>
        </w:rPr>
        <w:t xml:space="preserve">Ожидаемые </w:t>
      </w:r>
      <w:r w:rsidRPr="000431B8">
        <w:rPr>
          <w:rFonts w:ascii="Times New Roman" w:hAnsi="Times New Roman"/>
          <w:sz w:val="28"/>
          <w:szCs w:val="28"/>
          <w:lang w:val="ru"/>
        </w:rPr>
        <w:t xml:space="preserve">результаты реализации </w:t>
      </w:r>
      <w:r w:rsidRPr="000431B8">
        <w:rPr>
          <w:rFonts w:ascii="Times New Roman" w:hAnsi="Times New Roman"/>
          <w:sz w:val="28"/>
          <w:szCs w:val="28"/>
        </w:rPr>
        <w:t>Программы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изложить в следующей редакции:</w:t>
      </w:r>
    </w:p>
    <w:p w:rsidR="002A4F3E" w:rsidRPr="002A4F3E" w:rsidRDefault="00F10BD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4F3E"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объемов производства продукции растениеводства в хозяйствах всех категорий на территории Шпаковского муниципального </w:t>
      </w:r>
      <w:r w:rsidR="002A4F3E"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округа</w:t>
      </w:r>
      <w:r w:rsidR="002A4F3E"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A4F3E" w:rsidRP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объемов производства продукции животноводства в хозяйствах всех категорий на территории Шпаковского муниципального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округа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A4F3E" w:rsidRPr="002A4F3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ежегодное 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увеличение </w:t>
      </w:r>
      <w:proofErr w:type="gramStart"/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индекса 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объема производства продукции сельского хозяйства</w:t>
      </w:r>
      <w:proofErr w:type="gramEnd"/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 хозяйствах всех категорий 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округа на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процент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;</w:t>
      </w:r>
    </w:p>
    <w:p w:rsidR="00F10BDE" w:rsidRDefault="002A4F3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рентабельности сельскохозяйственных организаций Шпаковского муниципального </w:t>
      </w:r>
      <w:r w:rsidRPr="002A4F3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округа</w:t>
      </w:r>
      <w:r w:rsidRPr="002A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5,0</w:t>
      </w:r>
      <w:r w:rsidR="00F10BDE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A4F3E" w:rsidRDefault="00F10BDE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бюджетных средств, выделенных на реализацию мероприятий Программы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F16C09" w:rsidRDefault="00F16C09" w:rsidP="002A4F3E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12" w:rsidRPr="00D54B12" w:rsidRDefault="00D54B12" w:rsidP="00D54B12">
      <w:pPr>
        <w:widowControl w:val="0"/>
        <w:autoSpaceDE w:val="0"/>
        <w:autoSpaceDN w:val="0"/>
        <w:adjustRightInd w:val="0"/>
        <w:spacing w:after="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D54B1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  4 «Перечень основных мероприятий муниципальной программы Шпаковского муниципального округа Ставропольского края  «Развитие сельского хозяйства» к Программе изложить в новой прилагаемой редакции.</w:t>
      </w:r>
    </w:p>
    <w:p w:rsidR="00270BE4" w:rsidRDefault="00270BE4" w:rsidP="00270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10BDE" w:rsidRPr="00270BE4" w:rsidRDefault="00F10BDE" w:rsidP="00270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:rsidR="00270BE4" w:rsidRPr="00270BE4" w:rsidRDefault="00270BE4" w:rsidP="00270BE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Шпаковского </w:t>
      </w:r>
    </w:p>
    <w:p w:rsidR="00270BE4" w:rsidRPr="00270BE4" w:rsidRDefault="00270BE4" w:rsidP="00270BE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                           </w:t>
      </w:r>
      <w:proofErr w:type="spellStart"/>
      <w:r w:rsidRPr="00270BE4">
        <w:rPr>
          <w:rFonts w:ascii="Times New Roman" w:eastAsia="Times New Roman" w:hAnsi="Times New Roman" w:cs="Times New Roman"/>
          <w:sz w:val="28"/>
          <w:szCs w:val="28"/>
          <w:lang w:eastAsia="ru-RU"/>
        </w:rPr>
        <w:t>Т.Б.Луганская</w:t>
      </w:r>
      <w:proofErr w:type="spellEnd"/>
    </w:p>
    <w:p w:rsidR="00270BE4" w:rsidRPr="00270BE4" w:rsidRDefault="00270BE4" w:rsidP="00270BE4">
      <w:pPr>
        <w:autoSpaceDE w:val="0"/>
        <w:autoSpaceDN w:val="0"/>
        <w:adjustRightInd w:val="0"/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E4" w:rsidRPr="00270BE4" w:rsidRDefault="00270BE4" w:rsidP="00270BE4">
      <w:pPr>
        <w:rPr>
          <w:rFonts w:ascii="Calibri" w:eastAsia="Times New Roman" w:hAnsi="Calibri" w:cs="Times New Roman"/>
          <w:lang w:eastAsia="ru-RU"/>
        </w:rPr>
      </w:pPr>
    </w:p>
    <w:p w:rsidR="00270BE4" w:rsidRPr="00270BE4" w:rsidRDefault="00270BE4" w:rsidP="00270BE4">
      <w:pPr>
        <w:rPr>
          <w:rFonts w:ascii="Calibri" w:eastAsia="Times New Roman" w:hAnsi="Calibri" w:cs="Times New Roman"/>
          <w:lang w:eastAsia="ru-RU"/>
        </w:rPr>
      </w:pPr>
    </w:p>
    <w:p w:rsidR="009A27C8" w:rsidRDefault="009A27C8"/>
    <w:sectPr w:rsidR="009A27C8" w:rsidSect="00FE0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136" w:rsidRDefault="00C07136">
      <w:pPr>
        <w:spacing w:after="0" w:line="240" w:lineRule="auto"/>
      </w:pPr>
      <w:r>
        <w:separator/>
      </w:r>
    </w:p>
  </w:endnote>
  <w:endnote w:type="continuationSeparator" w:id="0">
    <w:p w:rsidR="00C07136" w:rsidRDefault="00C07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97" w:rsidRDefault="00C071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97" w:rsidRDefault="00C071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97" w:rsidRDefault="00C071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136" w:rsidRDefault="00C07136">
      <w:pPr>
        <w:spacing w:after="0" w:line="240" w:lineRule="auto"/>
      </w:pPr>
      <w:r>
        <w:separator/>
      </w:r>
    </w:p>
  </w:footnote>
  <w:footnote w:type="continuationSeparator" w:id="0">
    <w:p w:rsidR="00C07136" w:rsidRDefault="00C07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97" w:rsidRDefault="00C071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519560"/>
      <w:docPartObj>
        <w:docPartGallery w:val="Page Numbers (Top of Page)"/>
        <w:docPartUnique/>
      </w:docPartObj>
    </w:sdtPr>
    <w:sdtEndPr/>
    <w:sdtContent>
      <w:p w:rsidR="00FE0D97" w:rsidRDefault="00EF42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B12">
          <w:rPr>
            <w:noProof/>
          </w:rPr>
          <w:t>2</w:t>
        </w:r>
        <w:r>
          <w:fldChar w:fldCharType="end"/>
        </w:r>
      </w:p>
    </w:sdtContent>
  </w:sdt>
  <w:p w:rsidR="00FE0D97" w:rsidRDefault="00C071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97" w:rsidRDefault="00C071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E4"/>
    <w:rsid w:val="000431B8"/>
    <w:rsid w:val="00270BE4"/>
    <w:rsid w:val="002A4F3E"/>
    <w:rsid w:val="00675A9D"/>
    <w:rsid w:val="00887CEC"/>
    <w:rsid w:val="009A27C8"/>
    <w:rsid w:val="00C07136"/>
    <w:rsid w:val="00D54B12"/>
    <w:rsid w:val="00EF4289"/>
    <w:rsid w:val="00F10BDE"/>
    <w:rsid w:val="00F1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BE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70B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70BE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70BE4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4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BE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70B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70BE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70BE4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4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2</cp:revision>
  <dcterms:created xsi:type="dcterms:W3CDTF">2025-04-17T13:04:00Z</dcterms:created>
  <dcterms:modified xsi:type="dcterms:W3CDTF">2025-04-22T09:33:00Z</dcterms:modified>
</cp:coreProperties>
</file>